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退款申请书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清远市清新区建筑工程检测站有限公司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: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兹我公司于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t>年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月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日以(银行转账\POS刷卡)方式缴纳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  <w:lang w:val="en-US" w:eastAsia="zh-CN"/>
        </w:rPr>
        <w:t>项目检测费用共人民币（大写）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/>
          <w:sz w:val="28"/>
          <w:szCs w:val="28"/>
          <w:lang w:val="en-US" w:eastAsia="zh-CN"/>
        </w:rPr>
        <w:t>元(</w:t>
      </w:r>
      <w:r>
        <w:rPr>
          <w:rFonts w:hint="default" w:ascii="Arial" w:hAnsi="Arial" w:cs="Arial"/>
          <w:sz w:val="28"/>
          <w:szCs w:val="28"/>
          <w:lang w:val="en-US" w:eastAsia="zh-CN"/>
        </w:rPr>
        <w:t>¥</w:t>
      </w:r>
      <w:r>
        <w:rPr>
          <w:rFonts w:hint="eastAsia"/>
          <w:sz w:val="28"/>
          <w:szCs w:val="28"/>
          <w:lang w:val="en-US" w:eastAsia="zh-CN"/>
        </w:rPr>
        <w:t>元) ，现由于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/>
          <w:sz w:val="28"/>
          <w:szCs w:val="28"/>
          <w:lang w:val="en-US" w:eastAsia="zh-CN"/>
        </w:rPr>
        <w:t>原因，现特向贵单位申请退款（大写）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/>
          <w:sz w:val="28"/>
          <w:szCs w:val="28"/>
          <w:lang w:val="en-US" w:eastAsia="zh-CN"/>
        </w:rPr>
        <w:t xml:space="preserve"> 元(</w:t>
      </w:r>
      <w:r>
        <w:rPr>
          <w:rFonts w:hint="default" w:ascii="Arial" w:hAnsi="Arial" w:cs="Arial"/>
          <w:sz w:val="28"/>
          <w:szCs w:val="28"/>
          <w:lang w:val="en-US" w:eastAsia="zh-CN"/>
        </w:rPr>
        <w:t>¥</w:t>
      </w:r>
      <w:r>
        <w:rPr>
          <w:rFonts w:hint="eastAsia"/>
          <w:sz w:val="28"/>
          <w:szCs w:val="28"/>
          <w:lang w:val="en-US" w:eastAsia="zh-CN"/>
        </w:rPr>
        <w:t xml:space="preserve">元)  （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  <w:lang w:val="en-US" w:eastAsia="zh-CN"/>
        </w:rPr>
        <w:t>项目检测费用 ），所退款项请划拨至如下账户：账户名称</w:t>
      </w:r>
      <w:r>
        <w:rPr>
          <w:rFonts w:hint="eastAsia"/>
          <w:sz w:val="28"/>
          <w:szCs w:val="28"/>
          <w:u w:val="none"/>
          <w:lang w:val="en-US" w:eastAsia="zh-CN"/>
        </w:rPr>
        <w:t>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/>
          <w:sz w:val="28"/>
          <w:szCs w:val="28"/>
          <w:u w:val="none"/>
          <w:lang w:val="en-US" w:eastAsia="zh-CN"/>
        </w:rPr>
        <w:t>，</w:t>
      </w:r>
      <w:r>
        <w:rPr>
          <w:rFonts w:hint="eastAsia"/>
          <w:sz w:val="28"/>
          <w:szCs w:val="28"/>
          <w:lang w:val="en-US" w:eastAsia="zh-CN"/>
        </w:rPr>
        <w:t>开户银行：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/>
          <w:sz w:val="28"/>
          <w:szCs w:val="28"/>
          <w:lang w:val="en-US" w:eastAsia="zh-CN"/>
        </w:rPr>
        <w:t>，开户账号：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  <w:lang w:val="en-US" w:eastAsia="zh-CN"/>
        </w:rPr>
        <w:t>。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    申请单位：</w:t>
      </w:r>
    </w:p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年  月  日</w:t>
      </w:r>
    </w:p>
    <w:p>
      <w:pPr>
        <w:rPr>
          <w:rFonts w:hint="eastAsia"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496133"/>
    <w:rsid w:val="12A21D31"/>
    <w:rsid w:val="64496133"/>
    <w:rsid w:val="67165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2020-03-04T08:37:00Z</dcterms:created>
  <dc:creator>caiwu003</dc:creator>
  <cp:lastModifiedBy>Administrator</cp:lastModifiedBy>
  <cp:lastPrinted>2020-03-04T09:00:00Z</cp:lastPrinted>
  <dcterms:modified xsi:type="dcterms:W3CDTF">2021-10-09T07:10:19Z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